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69" w:rsidRPr="00614469" w:rsidRDefault="00614469" w:rsidP="00614469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614469">
        <w:rPr>
          <w:rFonts w:ascii="Calibri" w:eastAsia="Calibri" w:hAnsi="Calibri" w:cs="Times New Roman"/>
          <w:b/>
          <w:i/>
          <w:sz w:val="28"/>
          <w:szCs w:val="28"/>
        </w:rPr>
        <w:t>Департамент Смоленской области по образованию и науке</w:t>
      </w:r>
    </w:p>
    <w:p w:rsidR="00614469" w:rsidRPr="00614469" w:rsidRDefault="00614469" w:rsidP="00614469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614469">
        <w:rPr>
          <w:rFonts w:ascii="Calibri" w:eastAsia="Calibri" w:hAnsi="Calibri" w:cs="Times New Roman"/>
          <w:b/>
          <w:i/>
          <w:sz w:val="28"/>
          <w:szCs w:val="28"/>
        </w:rPr>
        <w:t>Муниципальное бюджетное учреждение</w:t>
      </w:r>
    </w:p>
    <w:p w:rsidR="00614469" w:rsidRPr="00614469" w:rsidRDefault="00614469" w:rsidP="00614469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614469">
        <w:rPr>
          <w:rFonts w:ascii="Calibri" w:eastAsia="Calibri" w:hAnsi="Calibri" w:cs="Times New Roman"/>
          <w:b/>
          <w:i/>
          <w:sz w:val="28"/>
          <w:szCs w:val="28"/>
        </w:rPr>
        <w:t xml:space="preserve">дополнительного образования </w:t>
      </w:r>
    </w:p>
    <w:p w:rsidR="00614469" w:rsidRPr="00614469" w:rsidRDefault="00614469" w:rsidP="00614469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614469">
        <w:rPr>
          <w:rFonts w:ascii="Calibri" w:eastAsia="Calibri" w:hAnsi="Calibri" w:cs="Times New Roman"/>
          <w:b/>
          <w:i/>
          <w:sz w:val="28"/>
          <w:szCs w:val="28"/>
        </w:rPr>
        <w:t>«Демидовский Дом детского творчества»</w:t>
      </w:r>
    </w:p>
    <w:p w:rsidR="00614469" w:rsidRPr="00614469" w:rsidRDefault="00614469" w:rsidP="00614469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614469">
        <w:rPr>
          <w:rFonts w:ascii="Calibri" w:eastAsia="Calibri" w:hAnsi="Calibri" w:cs="Times New Roman"/>
          <w:b/>
          <w:i/>
          <w:sz w:val="28"/>
          <w:szCs w:val="28"/>
        </w:rPr>
        <w:t>Демидовского района Смоленской области</w:t>
      </w:r>
    </w:p>
    <w:p w:rsidR="00614469" w:rsidRPr="00614469" w:rsidRDefault="00614469" w:rsidP="00614469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614469" w:rsidRPr="00614469" w:rsidRDefault="00614469" w:rsidP="00614469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614469" w:rsidRPr="00614469" w:rsidRDefault="00614469" w:rsidP="0061446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614469" w:rsidRPr="00614469" w:rsidRDefault="00614469" w:rsidP="0061446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14469">
        <w:rPr>
          <w:rFonts w:ascii="Calibri" w:eastAsia="Calibri" w:hAnsi="Calibri" w:cs="Times New Roman"/>
          <w:sz w:val="28"/>
          <w:szCs w:val="28"/>
        </w:rPr>
        <w:t>Рассмотрено на заседании                                                      Утверждена приказом</w:t>
      </w:r>
    </w:p>
    <w:p w:rsidR="00614469" w:rsidRPr="00614469" w:rsidRDefault="00614469" w:rsidP="0061446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14469">
        <w:rPr>
          <w:rFonts w:ascii="Calibri" w:eastAsia="Calibri" w:hAnsi="Calibri" w:cs="Times New Roman"/>
          <w:sz w:val="28"/>
          <w:szCs w:val="28"/>
        </w:rPr>
        <w:t xml:space="preserve">педагогического совета МБУ ДО                                            директора </w:t>
      </w:r>
    </w:p>
    <w:p w:rsidR="00614469" w:rsidRPr="00614469" w:rsidRDefault="00614469" w:rsidP="0061446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14469">
        <w:rPr>
          <w:rFonts w:ascii="Calibri" w:eastAsia="Calibri" w:hAnsi="Calibri" w:cs="Times New Roman"/>
          <w:sz w:val="28"/>
          <w:szCs w:val="28"/>
        </w:rPr>
        <w:t xml:space="preserve">«Демидовский Дом детского творчества»                          Фадеевой Л.А.                                                             </w:t>
      </w:r>
    </w:p>
    <w:p w:rsidR="00614469" w:rsidRPr="00614469" w:rsidRDefault="00614469" w:rsidP="0061446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14469">
        <w:rPr>
          <w:rFonts w:ascii="Calibri" w:eastAsia="Calibri" w:hAnsi="Calibri" w:cs="Times New Roman"/>
          <w:sz w:val="28"/>
          <w:szCs w:val="28"/>
        </w:rPr>
        <w:t>«___»_________2020г                                                                от «___»______2020г</w:t>
      </w:r>
    </w:p>
    <w:p w:rsidR="00614469" w:rsidRPr="00614469" w:rsidRDefault="00614469" w:rsidP="0061446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14469">
        <w:rPr>
          <w:rFonts w:ascii="Calibri" w:eastAsia="Calibri" w:hAnsi="Calibri" w:cs="Times New Roman"/>
          <w:sz w:val="28"/>
          <w:szCs w:val="28"/>
        </w:rPr>
        <w:t xml:space="preserve">Протокол №_______                                                                  Приказ №________                                                 </w:t>
      </w:r>
    </w:p>
    <w:p w:rsidR="00614469" w:rsidRPr="00614469" w:rsidRDefault="00614469" w:rsidP="00614469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614469" w:rsidRPr="00614469" w:rsidRDefault="00614469" w:rsidP="00614469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36"/>
          <w:szCs w:val="36"/>
        </w:rPr>
      </w:pPr>
    </w:p>
    <w:p w:rsidR="00614469" w:rsidRPr="00614469" w:rsidRDefault="00614469" w:rsidP="00614469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36"/>
          <w:szCs w:val="36"/>
        </w:rPr>
      </w:pPr>
    </w:p>
    <w:p w:rsidR="00614469" w:rsidRPr="00614469" w:rsidRDefault="00614469" w:rsidP="00614469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614469">
        <w:rPr>
          <w:rFonts w:ascii="Calibri" w:eastAsia="Calibri" w:hAnsi="Calibri" w:cs="Times New Roman"/>
          <w:b/>
          <w:i/>
          <w:sz w:val="28"/>
          <w:szCs w:val="28"/>
        </w:rPr>
        <w:t>ДОПОЛНИТЕЛЬНАЯ ОБЩЕОБРАЗОВАТЕЛЬНАЯ ОБЩЕРАЗВИВАЮЩАЯ      ПРОГРАММА</w:t>
      </w:r>
    </w:p>
    <w:p w:rsidR="00614469" w:rsidRPr="00614469" w:rsidRDefault="00614469" w:rsidP="00614469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72"/>
          <w:szCs w:val="72"/>
          <w:u w:val="single"/>
        </w:rPr>
      </w:pPr>
      <w:r w:rsidRPr="00614469">
        <w:rPr>
          <w:rFonts w:ascii="Calibri" w:eastAsia="Calibri" w:hAnsi="Calibri" w:cs="Times New Roman"/>
          <w:b/>
          <w:i/>
          <w:sz w:val="72"/>
          <w:szCs w:val="72"/>
          <w:u w:val="single"/>
        </w:rPr>
        <w:t xml:space="preserve"> «Военная история Демидовского района»</w:t>
      </w:r>
    </w:p>
    <w:p w:rsidR="00614469" w:rsidRPr="00614469" w:rsidRDefault="00614469" w:rsidP="00614469">
      <w:pPr>
        <w:spacing w:after="0" w:line="240" w:lineRule="auto"/>
        <w:rPr>
          <w:rFonts w:ascii="Calibri" w:eastAsia="Calibri" w:hAnsi="Calibri" w:cs="Times New Roman"/>
          <w:i/>
          <w:sz w:val="32"/>
          <w:szCs w:val="32"/>
        </w:rPr>
      </w:pPr>
      <w:r w:rsidRPr="00614469">
        <w:rPr>
          <w:rFonts w:ascii="Calibri" w:eastAsia="Calibri" w:hAnsi="Calibri" w:cs="Times New Roman"/>
          <w:i/>
          <w:sz w:val="32"/>
          <w:szCs w:val="32"/>
        </w:rPr>
        <w:t xml:space="preserve"> </w:t>
      </w:r>
    </w:p>
    <w:p w:rsidR="00614469" w:rsidRPr="00614469" w:rsidRDefault="00614469" w:rsidP="00614469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  <w:r w:rsidRPr="00614469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туристско-краеведческой  направленности</w:t>
      </w:r>
    </w:p>
    <w:p w:rsidR="00614469" w:rsidRPr="00614469" w:rsidRDefault="00614469" w:rsidP="00614469">
      <w:pPr>
        <w:spacing w:after="0" w:line="240" w:lineRule="auto"/>
        <w:rPr>
          <w:rFonts w:ascii="Calibri" w:eastAsia="Calibri" w:hAnsi="Calibri" w:cs="Times New Roman"/>
          <w:i/>
          <w:sz w:val="40"/>
          <w:szCs w:val="40"/>
        </w:rPr>
      </w:pPr>
    </w:p>
    <w:p w:rsidR="00614469" w:rsidRPr="00614469" w:rsidRDefault="00614469" w:rsidP="00614469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614469">
        <w:rPr>
          <w:rFonts w:ascii="Calibri" w:eastAsia="Calibri" w:hAnsi="Calibri" w:cs="Times New Roman"/>
          <w:sz w:val="32"/>
          <w:szCs w:val="32"/>
        </w:rPr>
        <w:t>Возраст детей: 14-17 лет</w:t>
      </w:r>
    </w:p>
    <w:p w:rsidR="00614469" w:rsidRPr="00614469" w:rsidRDefault="00614469" w:rsidP="00614469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614469">
        <w:rPr>
          <w:rFonts w:ascii="Calibri" w:eastAsia="Calibri" w:hAnsi="Calibri" w:cs="Times New Roman"/>
          <w:sz w:val="32"/>
          <w:szCs w:val="32"/>
        </w:rPr>
        <w:t>Срок реализации: 1 год.</w:t>
      </w:r>
    </w:p>
    <w:p w:rsidR="00614469" w:rsidRPr="00614469" w:rsidRDefault="00614469" w:rsidP="00614469">
      <w:pPr>
        <w:spacing w:after="0" w:line="240" w:lineRule="auto"/>
        <w:jc w:val="right"/>
        <w:rPr>
          <w:rFonts w:ascii="Calibri" w:eastAsia="Calibri" w:hAnsi="Calibri" w:cs="Times New Roman"/>
          <w:sz w:val="40"/>
          <w:szCs w:val="40"/>
        </w:rPr>
      </w:pPr>
    </w:p>
    <w:p w:rsidR="00614469" w:rsidRPr="00614469" w:rsidRDefault="00614469" w:rsidP="00614469">
      <w:pPr>
        <w:spacing w:after="0" w:line="240" w:lineRule="auto"/>
        <w:jc w:val="right"/>
        <w:rPr>
          <w:rFonts w:ascii="Calibri" w:eastAsia="Calibri" w:hAnsi="Calibri" w:cs="Times New Roman"/>
          <w:i/>
          <w:sz w:val="32"/>
          <w:szCs w:val="32"/>
        </w:rPr>
      </w:pPr>
      <w:r w:rsidRPr="00614469">
        <w:rPr>
          <w:rFonts w:ascii="Calibri" w:eastAsia="Calibri" w:hAnsi="Calibri" w:cs="Times New Roman"/>
          <w:i/>
          <w:sz w:val="32"/>
          <w:szCs w:val="32"/>
        </w:rPr>
        <w:t>Автор-составитель:</w:t>
      </w:r>
    </w:p>
    <w:p w:rsidR="00614469" w:rsidRPr="00614469" w:rsidRDefault="00614469" w:rsidP="00614469">
      <w:pPr>
        <w:spacing w:after="0" w:line="240" w:lineRule="auto"/>
        <w:jc w:val="right"/>
        <w:rPr>
          <w:rFonts w:ascii="Calibri" w:eastAsia="Calibri" w:hAnsi="Calibri" w:cs="Times New Roman"/>
          <w:i/>
          <w:sz w:val="32"/>
          <w:szCs w:val="32"/>
        </w:rPr>
      </w:pPr>
      <w:r w:rsidRPr="00614469">
        <w:rPr>
          <w:rFonts w:ascii="Calibri" w:eastAsia="Calibri" w:hAnsi="Calibri" w:cs="Times New Roman"/>
          <w:i/>
          <w:sz w:val="32"/>
          <w:szCs w:val="32"/>
        </w:rPr>
        <w:t xml:space="preserve">  Корнеев Андрей Валерьевич,</w:t>
      </w:r>
    </w:p>
    <w:p w:rsidR="00614469" w:rsidRPr="00614469" w:rsidRDefault="00614469" w:rsidP="00614469">
      <w:pPr>
        <w:spacing w:after="0" w:line="240" w:lineRule="auto"/>
        <w:jc w:val="right"/>
        <w:rPr>
          <w:rFonts w:ascii="Calibri" w:eastAsia="Calibri" w:hAnsi="Calibri" w:cs="Times New Roman"/>
          <w:i/>
          <w:sz w:val="32"/>
          <w:szCs w:val="32"/>
        </w:rPr>
      </w:pPr>
      <w:r w:rsidRPr="00614469">
        <w:rPr>
          <w:rFonts w:ascii="Calibri" w:eastAsia="Calibri" w:hAnsi="Calibri" w:cs="Times New Roman"/>
          <w:i/>
          <w:sz w:val="32"/>
          <w:szCs w:val="32"/>
        </w:rPr>
        <w:t>педагог дополнительного образования.</w:t>
      </w:r>
    </w:p>
    <w:p w:rsidR="00614469" w:rsidRPr="00614469" w:rsidRDefault="00614469" w:rsidP="00614469">
      <w:pPr>
        <w:spacing w:after="0" w:line="240" w:lineRule="auto"/>
        <w:jc w:val="right"/>
        <w:rPr>
          <w:rFonts w:ascii="Calibri" w:eastAsia="Calibri" w:hAnsi="Calibri" w:cs="Times New Roman"/>
          <w:sz w:val="32"/>
          <w:szCs w:val="32"/>
        </w:rPr>
      </w:pPr>
    </w:p>
    <w:p w:rsidR="00614469" w:rsidRPr="00614469" w:rsidRDefault="00614469" w:rsidP="00614469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614469" w:rsidRPr="00614469" w:rsidRDefault="00614469" w:rsidP="00614469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614469" w:rsidRPr="00614469" w:rsidRDefault="00614469" w:rsidP="00614469">
      <w:pPr>
        <w:spacing w:after="0" w:line="240" w:lineRule="auto"/>
        <w:jc w:val="both"/>
        <w:rPr>
          <w:rFonts w:ascii="Calibri" w:eastAsia="Calibri" w:hAnsi="Calibri" w:cs="Times New Roman"/>
          <w:i/>
          <w:sz w:val="32"/>
          <w:szCs w:val="32"/>
        </w:rPr>
      </w:pPr>
    </w:p>
    <w:p w:rsidR="00614469" w:rsidRPr="00614469" w:rsidRDefault="00614469" w:rsidP="00614469">
      <w:pPr>
        <w:spacing w:after="0" w:line="240" w:lineRule="auto"/>
        <w:jc w:val="both"/>
        <w:rPr>
          <w:rFonts w:ascii="Calibri" w:eastAsia="Calibri" w:hAnsi="Calibri" w:cs="Times New Roman"/>
          <w:i/>
          <w:sz w:val="32"/>
          <w:szCs w:val="32"/>
        </w:rPr>
      </w:pPr>
    </w:p>
    <w:p w:rsidR="00614469" w:rsidRPr="00614469" w:rsidRDefault="00614469" w:rsidP="00614469">
      <w:pPr>
        <w:spacing w:after="0" w:line="240" w:lineRule="auto"/>
        <w:jc w:val="both"/>
        <w:rPr>
          <w:rFonts w:ascii="Calibri" w:eastAsia="Calibri" w:hAnsi="Calibri" w:cs="Times New Roman"/>
          <w:i/>
          <w:sz w:val="32"/>
          <w:szCs w:val="32"/>
        </w:rPr>
      </w:pPr>
      <w:r w:rsidRPr="00614469">
        <w:rPr>
          <w:rFonts w:ascii="Calibri" w:eastAsia="Calibri" w:hAnsi="Calibri" w:cs="Times New Roman"/>
          <w:i/>
          <w:sz w:val="32"/>
          <w:szCs w:val="32"/>
        </w:rPr>
        <w:t xml:space="preserve">                                              г. Демидов</w:t>
      </w:r>
    </w:p>
    <w:p w:rsidR="00614469" w:rsidRPr="00614469" w:rsidRDefault="00614469" w:rsidP="00614469">
      <w:pPr>
        <w:spacing w:after="0" w:line="240" w:lineRule="auto"/>
        <w:jc w:val="both"/>
        <w:rPr>
          <w:rFonts w:ascii="Calibri" w:eastAsia="Calibri" w:hAnsi="Calibri" w:cs="Times New Roman"/>
          <w:i/>
          <w:sz w:val="32"/>
          <w:szCs w:val="32"/>
        </w:rPr>
      </w:pPr>
      <w:r w:rsidRPr="00614469">
        <w:rPr>
          <w:rFonts w:ascii="Calibri" w:eastAsia="Calibri" w:hAnsi="Calibri" w:cs="Times New Roman"/>
          <w:i/>
          <w:sz w:val="32"/>
          <w:szCs w:val="32"/>
        </w:rPr>
        <w:t xml:space="preserve">                                               2020год.</w:t>
      </w:r>
    </w:p>
    <w:p w:rsidR="00614469" w:rsidRPr="00614469" w:rsidRDefault="00614469" w:rsidP="006144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14469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lastRenderedPageBreak/>
        <w:drawing>
          <wp:inline distT="0" distB="0" distL="0" distR="0" wp14:anchorId="6C9FE09F" wp14:editId="4C792654">
            <wp:extent cx="5943600" cy="8172450"/>
            <wp:effectExtent l="0" t="0" r="0" b="0"/>
            <wp:docPr id="1" name="Рисунок 1" descr="Описание: C:\Users\ДДТ\Desktop\СКАНЕР\2021-02-24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ДДТ\Desktop\СКАНЕР\2021-02-24\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469" w:rsidRPr="00614469" w:rsidRDefault="00614469" w:rsidP="006144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14469" w:rsidRPr="00614469" w:rsidRDefault="00614469" w:rsidP="006144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14469" w:rsidRPr="00614469" w:rsidRDefault="00614469" w:rsidP="00614469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6144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Пояснительная записка</w:t>
      </w:r>
      <w:r w:rsidRPr="00614469">
        <w:rPr>
          <w:rFonts w:ascii="Calibri" w:eastAsia="Calibri" w:hAnsi="Calibri" w:cs="Times New Roman"/>
          <w:sz w:val="36"/>
          <w:szCs w:val="36"/>
        </w:rPr>
        <w:t>.</w:t>
      </w:r>
      <w:r w:rsidRPr="00614469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Основываясь на положении нормативно-правовых и законодательных документов Федерального  и регионального уровней, материалов архивов и периодических изданий, учитывая наработанный опыт районного поискового объединения имени  Героя Советского Союза Петра Дмитриевича Хренова  и других общественных объединений, зарегистрированных на территории  Смоленской области,  создана программа «Военная история Демидовского района», в  которой  проведена попытка осветить нравственные и психолого-педагогические аспекты краеведческой и поисковой работы.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Данная программа направлена на  систематизацию  разрозненного материала по  изучению военной истории, краеведения, поисковой деятельности, итогом которой должно стать увековечение  памяти  погибших при защите Отечества.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Направленность программы </w:t>
      </w:r>
      <w:r w:rsidRPr="006144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туристско-краеведческая.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6144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Актуальность программы.  </w:t>
      </w: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настоящее время наблюдается повышенный интерес к изучению родного края.   Активное участие детей в краеведческой работе приучает их самостоятельно делать выводы  и принимать решения, сплачивает учащихся в дружный коллектив, помогает укреплению дисциплины.                                                                                 Программа предусматривает последовательное расширение знаний, умений и навыков.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       Отличительные особенности программы: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раннее приобщение к краеведческой работе, включение ребенка   в личностно-значимую творческую деятельность с целью развития творческих способностей;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особенностей истории своей местности;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учет интересов учащихся, их потребностей и возможностей через применение личностно-ориентированных технологий, технологий индивидуализации и уровневой дифференциации;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свобода самостоятельной деятельности, в которой ребенок является непосредственным субъектом, осуществляющим все ее этапы (целеполагание, планирование, реализацию и контроль), что создает наилучшие условия для развития нравственно - волевых качеств.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Адресат программы: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Участниками программы являются дети в возрасте 14-17 лет.  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Программа «Военная история» рассчитана на любой статус детей, имеющих любые интеллектуальные и творческие способности.  Набор детей носит свободный характер и обусловлен интересами учащихся и их родителей.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Объём и срок освоения программы: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   разработана на 144 часа. Срок реализации программы 1 год.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Форма обучения: очная.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Особенности организации образовательного процесса: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Программа включает в себя теоретические и практические  занятия, на которых  воспитанники изучают  историю основных  сражений Великой Отечественной  войны, военные события, прошедшие на  территории Смоленской области и Демидовского района, экскурсии в музеи, полевые выходы, во время которых учащиеся применяют на практике полученные  знания, практическую работу с документами архивов. 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Программа направлена не только   на изучение поисковой деятельности, но и на изучение истории родного края, развитие трудовых навыков, чувства взаимопомощи, изучение   навыков самообслуживания, медицинской помощи. 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Занятия   по данной программе предусматривают практическую деятельность: участие в митингах, собраниях, благоустройство   братских воинских захоронений, подготовку и восстановление экспонатов и реликвий для музеев, участие в Вахтах Памяти и т.д.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Образовательный процесс имеет развивающий характер, направленный на реализацию интересов и способностей детей, на создание ситуации успеха и обеспечение комфортности обучения.  Занятия носят характер живого общения, заинтересованного поиска решения проблем с помощью разумного сочетания самостоятельной деятельности, дозированной помощи и работы под руководством педагога. Сочетание разных методов обучения и видов учебной деятельности выводит ребенка за рамки привычного образовательного процесса, расширяет кругозор и дает возможность для духовного роста и продуктивного общения с учащимися. </w:t>
      </w:r>
      <w:r w:rsidRPr="0061446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 Приобретая знания и навыки исследовательской работы, дети берутся за самостоятельную </w:t>
      </w:r>
      <w:r w:rsidRPr="0061446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исследовательскую деятельность</w:t>
      </w:r>
      <w:r w:rsidRPr="0061446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       Самостоятельная работа над исследованиями и социальными проектами приучает ребенка мыслить системно, планировать свои действия и предвидеть результат, дает возможность применять полученные знания для создания нового, личностно значимого продукта. Этот продукт юный исследователь выносит на обсуждение, участвуя в конференциях и конкурсах </w:t>
      </w: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различного уровня, приобретает опыт конкурсной борьбы, учится с достоинством принимать поражения, делать из них конструктивные выводы. Психологическая закалка и приобретенные знания позволяют трезво оценить свои силы, и выпускники детского творческого объединения не боятся ставить высокие цели и выбирать учебные заведения, соответствующие их устремлениям.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Pr="006144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Режим занятий, периодичность и продолжительность занятий: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Занятия проводятся   два  раза в неделю по 2 часа с перерывом между занятиями  10 мин.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 и задачи программы: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 программы: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Изучение детьми   технологии поисковых работ,  подготовка  психологически молодых людей к выполнению  специфических  поисковых работ, воспитание  потребности  изучения истории Родины и  своей малой Родины, формирование активной гражданской  жизненной позиции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Личностные: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 </w:t>
      </w: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создавать комфортную обстановку на занятиях, а также атмосферу доброжелательности и сотрудничества;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 - формировать умение работать в коллективе;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- научить уважать чужой труд;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- содействовать формированию всесторонне развитой личности.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Метапредметные: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 формировать чувство самоконтроля;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- способствовать формированию профессионального самоопределения личности;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- развивать коммуникативные качества учащихся;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формировать навыки работы с научной литературой, оформления исследовательских проектов;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- обучать тактике диалога, предметного обсуждения и защиты своей работы во время публичных выступлений;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- развивать ораторские способности учащихся.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- воспитать патриотические и эстетические чувства.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lastRenderedPageBreak/>
        <w:t>Образовательные: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- углубить и расширить знания о родном крае, его истории, географии, традициях и культуре;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- обучить учащихся методам научного поиска, познакомить с методами исторического исследования;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- активизировать деятельность учащихся по улучшению природной среды своего края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К концу учебного года дети должны знать: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Историю Великой Отечественной войны, основы туристической подготовки, технику безопасности при проведении поисковой экспедиции, топографию и способы ориентирования ,  историю поискового движения и его особенности, памятники истории, музеи области, основы гигиены и основные приемы оказания первой доврачебной помощи, предупреждение травм.                                                                                                                                   Замечательных людей своего,  района; историю своей семьи и её вклад в военное прошлое; дивизии , освобождавшие от фашистов г. Демидов; бережное отношения к сохранению исторической памяти.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Умеет: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Работать с поисковым инструментом, разбить лагерь, разводить костер,  ориентироваться по карте и компасу, измерять расстояние на карте и на местности, определять ориентиры движения, собирать архивный материал, участвовать в исследовательских фестивалях и проектах, проводить исследовательские и поисковые работы по заданным темам; использовать приобретенные знания и умения в практической и повседневной жизни для поиска, первичного анализа и использования исторической информации, сохранения духовного и культурного наследия России,  района, школы, передачи собственных знаний и умений последующим поколениям учащимся школы, правила техники безопасности при проведении поисковых работ.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Оценочные материалы: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Программа предусматривает проведение диагностики и тестирования учащихся с целью контроля за уровнем усвоения знаний и степенью реализации программного материала.                                                          Анализ результатов диагностики позволяет подобрать эффективные способы организации детского коллектива, определить перспективу развития образовательного процесса.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Педагогическая диагностика состоит из трех этапов: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lastRenderedPageBreak/>
        <w:t xml:space="preserve">       Входная диагностика </w:t>
      </w: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(проводится при наборе или на начальном этапе формирования детского объединения) – это изучение отношения ребенка к выбранной теме, его жизненный опыт в соответствии с направленностью программы, личностные качества ребенка                                                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61446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Промежуточная диагностика </w:t>
      </w: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(проводится на конец первого полугодия) – это изучение динамики освоения предметного содержания ребенком, личностного развития, взаимоотношений в коллективе.                      </w:t>
      </w:r>
      <w:r w:rsidRPr="0061446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    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     Итоговая диагностика </w:t>
      </w: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(проводится в конце учебного года) – это проверка формирования личностных, предметных и метапредметных компетенций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61446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Текущая диагностика </w:t>
      </w: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проводится после изучения каждого раздела программы, что позволяет своевременно корректировать объем и интенсивность учебной нагрузки, выявить интерес к рассматриваемым темам.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Формы диагностики могут быть: проведение тестирование, дидактическая игра, анкетирование и т.д.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614469">
        <w:rPr>
          <w:rFonts w:ascii="Times New Roman" w:eastAsia="Calibri" w:hAnsi="Times New Roman" w:cs="Times New Roman"/>
          <w:b/>
          <w:sz w:val="28"/>
          <w:szCs w:val="28"/>
        </w:rPr>
        <w:t xml:space="preserve">  УЧЕБНЫЙ ПЛАН.</w:t>
      </w:r>
    </w:p>
    <w:tbl>
      <w:tblPr>
        <w:tblStyle w:val="a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99"/>
        <w:gridCol w:w="2464"/>
        <w:gridCol w:w="1302"/>
        <w:gridCol w:w="1426"/>
        <w:gridCol w:w="1275"/>
        <w:gridCol w:w="1979"/>
      </w:tblGrid>
      <w:tr w:rsidR="00614469" w:rsidRPr="00614469" w:rsidTr="00614469">
        <w:trPr>
          <w:trHeight w:val="318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№/№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НАИМЕНОВАНИЕ ТЕМ.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КОЛИЧЕСТВО ЧАСОВ.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Форма контроля (аттестации)</w:t>
            </w:r>
          </w:p>
        </w:tc>
      </w:tr>
      <w:tr w:rsidR="00614469" w:rsidRPr="00614469" w:rsidTr="00614469">
        <w:trPr>
          <w:trHeight w:val="208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69" w:rsidRPr="00614469" w:rsidRDefault="00614469" w:rsidP="006144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69" w:rsidRPr="00614469" w:rsidRDefault="00614469" w:rsidP="006144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 xml:space="preserve">                          теория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В том числе практических.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469" w:rsidRPr="00614469" w:rsidTr="0061446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Наблюдение, анкетирование</w:t>
            </w:r>
          </w:p>
        </w:tc>
      </w:tr>
      <w:tr w:rsidR="00614469" w:rsidRPr="00614469" w:rsidTr="0061446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История поискового движения в России.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Наблюдение, анкетирование</w:t>
            </w:r>
          </w:p>
        </w:tc>
      </w:tr>
      <w:tr w:rsidR="00614469" w:rsidRPr="00614469" w:rsidTr="0061446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Слагаемые поисковой работы.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Блиц-опрос</w:t>
            </w:r>
          </w:p>
        </w:tc>
      </w:tr>
      <w:tr w:rsidR="00614469" w:rsidRPr="00614469" w:rsidTr="0061446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 xml:space="preserve">Смоленская область в годы Великой Отечественной </w:t>
            </w:r>
            <w:r w:rsidRPr="00614469">
              <w:rPr>
                <w:rFonts w:ascii="Times New Roman" w:hAnsi="Times New Roman"/>
                <w:sz w:val="28"/>
                <w:szCs w:val="28"/>
              </w:rPr>
              <w:lastRenderedPageBreak/>
              <w:t>войны 1941-1945 г.г.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Блиц-опрос, беседа</w:t>
            </w:r>
          </w:p>
        </w:tc>
      </w:tr>
      <w:tr w:rsidR="00614469" w:rsidRPr="00614469" w:rsidTr="0061446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Основные сражения – победы и поражения в период Великой Отечественной войны 1941-1945 г.г.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  <w:tr w:rsidR="00614469" w:rsidRPr="00614469" w:rsidTr="0061446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События, произошедшие на территории Смоленской области в годы Великой Отечественной войны 1941-1945 г.г.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469" w:rsidRPr="00614469" w:rsidTr="0061446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Демидовский район в Великой Отечественной войны 1941-1945 г.г.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Блиц-опрос</w:t>
            </w:r>
          </w:p>
        </w:tc>
      </w:tr>
      <w:tr w:rsidR="00614469" w:rsidRPr="00614469" w:rsidTr="0061446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Солдаты Великой Отечественной войны.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614469" w:rsidRPr="00614469" w:rsidTr="0061446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Классификация захоронений, проведение эксгумационных работ.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614469" w:rsidRPr="00614469" w:rsidTr="0061446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Награды и знаки воинской доблести РККА.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614469" w:rsidRPr="00614469" w:rsidTr="0061446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Личный опознавательный знак военнослужащих (ЛОЗ).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614469" w:rsidRPr="00614469" w:rsidTr="0061446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Личные вещи военнослужащих.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469" w:rsidRPr="00614469" w:rsidTr="0061446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Техника безопасности при проведении поисковых работ.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614469" w:rsidRPr="00614469" w:rsidTr="0061446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Туристические навыки.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614469" w:rsidRPr="00614469" w:rsidTr="0061446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469" w:rsidRPr="00614469" w:rsidTr="0061446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14469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Содержание учебного плана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14469">
        <w:rPr>
          <w:rFonts w:ascii="Times New Roman" w:eastAsia="Calibri" w:hAnsi="Times New Roman" w:cs="Times New Roman"/>
          <w:b/>
          <w:sz w:val="28"/>
          <w:szCs w:val="28"/>
        </w:rPr>
        <w:t>Тема № 1  Введение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 xml:space="preserve">Понятие поисковой работы и цель ее проведения. 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 xml:space="preserve">Общественные организации. 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Правовые  основы поисковой деятельности.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 xml:space="preserve"> Устав общественной организации. Права и обязанности поисковиков. 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14469">
        <w:rPr>
          <w:rFonts w:ascii="Times New Roman" w:eastAsia="Calibri" w:hAnsi="Times New Roman" w:cs="Times New Roman"/>
          <w:b/>
          <w:sz w:val="28"/>
          <w:szCs w:val="28"/>
        </w:rPr>
        <w:t>Тема «2, История поискового движения в России.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 xml:space="preserve">Зарождение   поискового  движения, роль энтузиастов в поисковом движении. Поисковые отряды на Смоленщине. 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Просмотр фильма «Солдатский медальон» (обсуждение)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14469">
        <w:rPr>
          <w:rFonts w:ascii="Times New Roman" w:eastAsia="Calibri" w:hAnsi="Times New Roman" w:cs="Times New Roman"/>
          <w:b/>
          <w:sz w:val="28"/>
          <w:szCs w:val="28"/>
        </w:rPr>
        <w:t>Тема «3 Слагаемые поисковой работы.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Слагаемые поисковой работы: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История; сбор сведений Поисковая разведка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Проведение эксгумационных работ   и без вести пропавших солдат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Музейное дело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Уход за могилами и памятниками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Пропаганда патриотических традиций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практикум «Почему  я хочу заниматься поиском?»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14469">
        <w:rPr>
          <w:rFonts w:ascii="Times New Roman" w:eastAsia="Calibri" w:hAnsi="Times New Roman" w:cs="Times New Roman"/>
          <w:b/>
          <w:sz w:val="28"/>
          <w:szCs w:val="28"/>
        </w:rPr>
        <w:t>Тема №4 Смоленская область в годы Великой Отечественной войны.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Линия фронта. Оккупация. Партизанской движение-соединение «Бати»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Работа с архивными материалами (акты злодеяний фашистов на территории Смоленской области)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1446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 №5  Основные  сражения - победы и поражения в период Великой Отечественной войны.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 xml:space="preserve">       Практикум «Хроника Великой Отечественной войны 22 июня: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Брестская крепость. Смоленское оборонительное сражение. Московская битва, Сталинградская битва. Блокадный Ленинград, Курская битва. Битва за Днепр. Освобождение Европы: битва за Берлин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14469">
        <w:rPr>
          <w:rFonts w:ascii="Times New Roman" w:eastAsia="Calibri" w:hAnsi="Times New Roman" w:cs="Times New Roman"/>
          <w:b/>
          <w:sz w:val="28"/>
          <w:szCs w:val="28"/>
        </w:rPr>
        <w:t>Тема №6 Основные события, произошедшие   на территории Смоленской области в годы Великой Отечественной войны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 xml:space="preserve">Практикум Смоленское сражение 10 июня-19 сентября  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 xml:space="preserve">Бои за Ельню,  рождение гвардии.  Вяземская операция.  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14469">
        <w:rPr>
          <w:rFonts w:ascii="Times New Roman" w:eastAsia="Calibri" w:hAnsi="Times New Roman" w:cs="Times New Roman"/>
          <w:b/>
          <w:sz w:val="28"/>
          <w:szCs w:val="28"/>
        </w:rPr>
        <w:t xml:space="preserve">Тема №7 Демидовский район в годы Великой Отечественной войны 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 xml:space="preserve">1941 год- бой под д. Сенино. Первый бой партизан под п. Слобода. Концлагерь в г. Демидов.  1042 год- бои за Демидов. 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 xml:space="preserve"> Образовании линии фронта.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Освобождение г. Демидов.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14469">
        <w:rPr>
          <w:rFonts w:ascii="Times New Roman" w:eastAsia="Calibri" w:hAnsi="Times New Roman" w:cs="Times New Roman"/>
          <w:b/>
          <w:sz w:val="28"/>
          <w:szCs w:val="28"/>
        </w:rPr>
        <w:t>Тема №8 Солдаты  Великой Отечественной войны.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 xml:space="preserve"> Пропавшие без вести. 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 xml:space="preserve"> Статистика по войне.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Экскурсия –посещение районного краеведческого музея.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Посещение   музея в п. Пржевальское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4469">
        <w:rPr>
          <w:rFonts w:ascii="Times New Roman" w:eastAsia="Calibri" w:hAnsi="Times New Roman" w:cs="Times New Roman"/>
          <w:b/>
          <w:sz w:val="28"/>
          <w:szCs w:val="28"/>
        </w:rPr>
        <w:t>Тема №9. Классификация захоронений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Плановые и госпитальные захоронения. Боевые и санитарные захоронения, Мемориальные захоронения.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14469">
        <w:rPr>
          <w:rFonts w:ascii="Times New Roman" w:eastAsia="Calibri" w:hAnsi="Times New Roman" w:cs="Times New Roman"/>
          <w:b/>
          <w:sz w:val="28"/>
          <w:szCs w:val="28"/>
        </w:rPr>
        <w:t>Тема №10. Награды и знаки воинской доблести.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История создания медалей и орденов.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14469">
        <w:rPr>
          <w:rFonts w:ascii="Times New Roman" w:eastAsia="Calibri" w:hAnsi="Times New Roman" w:cs="Times New Roman"/>
          <w:b/>
          <w:sz w:val="28"/>
          <w:szCs w:val="28"/>
        </w:rPr>
        <w:t>Тема №10 Личный опознавательный знак.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История создания медальона.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14469">
        <w:rPr>
          <w:rFonts w:ascii="Times New Roman" w:eastAsia="Calibri" w:hAnsi="Times New Roman" w:cs="Times New Roman"/>
          <w:b/>
          <w:sz w:val="28"/>
          <w:szCs w:val="28"/>
        </w:rPr>
        <w:t>Тема №12 Личные вещи военнослужащих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Обмундирование. Вещи повседневного быта. Обмундирование и личные вещи солдат вермахта.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 xml:space="preserve">Экскурсия в п. Пржевальское </w:t>
      </w:r>
      <w:r w:rsidRPr="00614469">
        <w:rPr>
          <w:rFonts w:ascii="Times New Roman" w:eastAsia="Calibri" w:hAnsi="Times New Roman" w:cs="Times New Roman"/>
          <w:b/>
          <w:sz w:val="28"/>
          <w:szCs w:val="28"/>
        </w:rPr>
        <w:t>Музей партизанской славы.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</w:t>
      </w:r>
      <w:r w:rsidRPr="006144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4469">
        <w:rPr>
          <w:rFonts w:ascii="Times New Roman" w:eastAsia="Calibri" w:hAnsi="Times New Roman" w:cs="Times New Roman"/>
          <w:b/>
          <w:sz w:val="28"/>
          <w:szCs w:val="28"/>
        </w:rPr>
        <w:t>№13.  Техника безопасно</w:t>
      </w:r>
      <w:r w:rsidRPr="00614469">
        <w:rPr>
          <w:rFonts w:ascii="Times New Roman" w:eastAsia="Calibri" w:hAnsi="Times New Roman" w:cs="Times New Roman"/>
          <w:sz w:val="28"/>
          <w:szCs w:val="28"/>
        </w:rPr>
        <w:t xml:space="preserve">сти. 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Взрывоопасные предметы. Техника безопасности при обнаружении взрывчатых предметов.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14469">
        <w:rPr>
          <w:rFonts w:ascii="Times New Roman" w:eastAsia="Calibri" w:hAnsi="Times New Roman" w:cs="Times New Roman"/>
          <w:b/>
          <w:sz w:val="28"/>
          <w:szCs w:val="28"/>
        </w:rPr>
        <w:t xml:space="preserve">Тема №14. Туристические навыки. 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 xml:space="preserve">Работа с топографическими картами, схемами. Компас. Ориентирование по компасу. карте. 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 xml:space="preserve"> Ориентирование  в лесу. 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14469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Проведение занятий на местности. 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14469">
        <w:rPr>
          <w:rFonts w:ascii="Times New Roman" w:eastAsia="Calibri" w:hAnsi="Times New Roman" w:cs="Times New Roman"/>
          <w:b/>
          <w:sz w:val="28"/>
          <w:szCs w:val="28"/>
        </w:rPr>
        <w:t xml:space="preserve">Тема № 15. Вахта памяти. 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 xml:space="preserve">Понятие «Вахта памяти». 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Понятие поисковая экспедиция.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 xml:space="preserve"> Общее и различие.  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14469">
        <w:rPr>
          <w:rFonts w:ascii="Times New Roman" w:eastAsia="Calibri" w:hAnsi="Times New Roman" w:cs="Times New Roman"/>
          <w:b/>
          <w:sz w:val="28"/>
          <w:szCs w:val="28"/>
        </w:rPr>
        <w:t>Участие в Вахте Памяти.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14469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Календарный учебный график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96"/>
        <w:gridCol w:w="1389"/>
        <w:gridCol w:w="1418"/>
        <w:gridCol w:w="2976"/>
        <w:gridCol w:w="1276"/>
        <w:gridCol w:w="859"/>
        <w:gridCol w:w="1268"/>
        <w:gridCol w:w="1417"/>
      </w:tblGrid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№/№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Месяц.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Число.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 xml:space="preserve">           Тема занятия.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Форма занятия.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Количество часов.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Форма контроля.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Место проведения.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01.09.2020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 xml:space="preserve">Вводное занятие Понятие поисковой работы. Устав общественной организации. Правовые основы.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sz w:val="28"/>
                <w:szCs w:val="28"/>
              </w:rPr>
              <w:t>(2)</w:t>
            </w:r>
          </w:p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Наблюдение, анкетирование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03.09.2020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Зарождение поискового движения, роль энтузиастов.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sz w:val="28"/>
                <w:szCs w:val="28"/>
              </w:rPr>
              <w:t>(6)</w:t>
            </w:r>
          </w:p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08.09.2020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Поисковые отряды Смоленщины, их работа на территории Смоленской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10.09.2020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 xml:space="preserve">Просмотр фильмов «Солдатский </w:t>
            </w:r>
            <w:r w:rsidRPr="00614469">
              <w:rPr>
                <w:rFonts w:ascii="Times New Roman" w:hAnsi="Times New Roman"/>
                <w:sz w:val="28"/>
                <w:szCs w:val="28"/>
              </w:rPr>
              <w:lastRenderedPageBreak/>
              <w:t>медальон» - обсуждение.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lastRenderedPageBreak/>
              <w:t>Круглый стол.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 xml:space="preserve">Наблюдение. </w:t>
            </w:r>
            <w:r w:rsidRPr="00614469">
              <w:rPr>
                <w:rFonts w:ascii="Times New Roman" w:hAnsi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lastRenderedPageBreak/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15.09.2020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14469">
              <w:rPr>
                <w:rFonts w:ascii="Times New Roman" w:hAnsi="Times New Roman"/>
                <w:i/>
                <w:sz w:val="28"/>
                <w:szCs w:val="28"/>
              </w:rPr>
              <w:t xml:space="preserve">История поискового движения. </w:t>
            </w:r>
          </w:p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14469">
              <w:rPr>
                <w:rFonts w:ascii="Times New Roman" w:hAnsi="Times New Roman"/>
                <w:i/>
                <w:sz w:val="28"/>
                <w:szCs w:val="28"/>
              </w:rPr>
              <w:t>«Почему я хочу заниматься поиском»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i/>
                <w:sz w:val="28"/>
                <w:szCs w:val="28"/>
              </w:rPr>
              <w:t>Практи-кум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i/>
                <w:sz w:val="28"/>
                <w:szCs w:val="28"/>
              </w:rPr>
              <w:t>(8)</w:t>
            </w:r>
          </w:p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14469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14469">
              <w:rPr>
                <w:rFonts w:ascii="Times New Roman" w:hAnsi="Times New Roman"/>
                <w:i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14469">
              <w:rPr>
                <w:rFonts w:ascii="Times New Roman" w:hAnsi="Times New Roman"/>
                <w:i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17.09.2020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Подготовка к проведению поисковой экспедиции: сбор сведений.</w:t>
            </w:r>
          </w:p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Организация музея.</w:t>
            </w:r>
          </w:p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Поиск родственников погибших солдат.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Наблюдение.</w:t>
            </w:r>
          </w:p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Блиц-опрос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22.09.2020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sz w:val="28"/>
                <w:szCs w:val="28"/>
              </w:rPr>
              <w:t>Уход за воинскими захоронениями</w:t>
            </w:r>
          </w:p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i/>
                <w:sz w:val="28"/>
                <w:szCs w:val="28"/>
              </w:rPr>
              <w:t>Практи-ческое занятие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«Поле Памяти».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24.09.2020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Поисковая разведка.</w:t>
            </w:r>
          </w:p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Поисковая экспедиция.</w:t>
            </w:r>
          </w:p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 xml:space="preserve">«Вахта Памяти». </w:t>
            </w:r>
          </w:p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Правила проведения эксгумационных работ.</w:t>
            </w:r>
          </w:p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Виды захоронений.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Наблюдение.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29.09.2020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Оккупация. Оккупационный режим.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sz w:val="28"/>
                <w:szCs w:val="28"/>
              </w:rPr>
              <w:t>(10)</w:t>
            </w:r>
          </w:p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Октябрь.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01.10.2020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Партизанское движение: история возникновения.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Наблюдение,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06.10.2020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 xml:space="preserve">Злодеяния фашистов на оккупированной территории.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08.10.2020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 xml:space="preserve">Чрезвычайная комиссия. Акты комиссии о злодеяниях оккупантов на территории Смоленской области.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Семинар.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13.10.202</w:t>
            </w:r>
            <w:r w:rsidRPr="00614469">
              <w:rPr>
                <w:rFonts w:ascii="Times New Roman" w:hAnsi="Times New Roman"/>
                <w:sz w:val="28"/>
                <w:szCs w:val="28"/>
              </w:rPr>
              <w:lastRenderedPageBreak/>
              <w:t>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Партизанское </w:t>
            </w:r>
            <w:r w:rsidRPr="00614469">
              <w:rPr>
                <w:rFonts w:ascii="Times New Roman" w:hAnsi="Times New Roman"/>
                <w:sz w:val="28"/>
                <w:szCs w:val="28"/>
              </w:rPr>
              <w:lastRenderedPageBreak/>
              <w:t>соединение «Батя».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lastRenderedPageBreak/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</w:t>
            </w:r>
            <w:r w:rsidRPr="00614469">
              <w:rPr>
                <w:rFonts w:ascii="Times New Roman" w:hAnsi="Times New Roman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lastRenderedPageBreak/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15.10.2020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Брестская крепость – быль и легенды.</w:t>
            </w:r>
          </w:p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i/>
                <w:sz w:val="28"/>
                <w:szCs w:val="28"/>
              </w:rPr>
              <w:t>Смоленское оборонительное окружение.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i/>
                <w:sz w:val="28"/>
                <w:szCs w:val="28"/>
              </w:rPr>
              <w:t>Практи-кум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sz w:val="28"/>
                <w:szCs w:val="28"/>
              </w:rPr>
              <w:t>(8)</w:t>
            </w:r>
          </w:p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20.10.2020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Блокада Ленинграда.</w:t>
            </w:r>
          </w:p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Сталинградская битва.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22.10.2020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50 окружений войск РККА.</w:t>
            </w:r>
          </w:p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Трагедия плена.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27.10.2020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Потери Красной Армии в период отступления и в период наступления.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29.10.2020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sz w:val="28"/>
                <w:szCs w:val="28"/>
              </w:rPr>
              <w:t>Смоленское оборонительное сражение (10 июля – 10 сентября 1941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i/>
                <w:sz w:val="28"/>
                <w:szCs w:val="28"/>
              </w:rPr>
              <w:t>Практи-кум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sz w:val="28"/>
                <w:szCs w:val="28"/>
              </w:rPr>
              <w:t>(14)</w:t>
            </w:r>
          </w:p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Беседа. 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Ноябрь.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03.11.2020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Вяземское окружение. (06.10. – 12.10.1941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05.11.2020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Ельнянская операция.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Беседа. 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Бои под Сычевкой.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12.11.2020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Трагедия 33 Армии.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17.11.2020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Освобождение Смоленской области в 1943 году – «Операция Суворов».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 xml:space="preserve"> Блиц-опрос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19.11.2020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sz w:val="28"/>
                <w:szCs w:val="28"/>
              </w:rPr>
              <w:t>«Живой свидетель войны».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i/>
                <w:sz w:val="28"/>
                <w:szCs w:val="28"/>
              </w:rPr>
              <w:t>Практи-кум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 xml:space="preserve">Краеведческий музей </w:t>
            </w:r>
          </w:p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г. Демидов.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24.11.2020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46 сд. Бой у д. Сенино.</w:t>
            </w:r>
          </w:p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Концлагер в овраге.</w:t>
            </w:r>
          </w:p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«Эвтаназия».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sz w:val="28"/>
                <w:szCs w:val="28"/>
              </w:rPr>
              <w:t>(12)</w:t>
            </w:r>
          </w:p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Беседа. 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26.11.202</w:t>
            </w:r>
            <w:r w:rsidRPr="00614469">
              <w:rPr>
                <w:rFonts w:ascii="Times New Roman" w:hAnsi="Times New Roman"/>
                <w:sz w:val="28"/>
                <w:szCs w:val="28"/>
              </w:rPr>
              <w:lastRenderedPageBreak/>
              <w:t>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Партизанский отряд </w:t>
            </w:r>
            <w:r w:rsidRPr="00614469">
              <w:rPr>
                <w:rFonts w:ascii="Times New Roman" w:hAnsi="Times New Roman"/>
                <w:sz w:val="28"/>
                <w:szCs w:val="28"/>
              </w:rPr>
              <w:lastRenderedPageBreak/>
              <w:t>М.Н. Шульца. Бой в райцентре Слобода.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lastRenderedPageBreak/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  <w:r w:rsidRPr="00614469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lastRenderedPageBreak/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Декабрь.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01.12.2020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Бои за г. Демидов: зима-весна 1942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Викторина 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03.12.2020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Бои в районе г. Демидов: лето 1942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 xml:space="preserve"> Блиц-опрос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08.12.2020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Установление линии фронта. Бои осенью 1942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10.12.2020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Начало освобождения Демидовского района.</w:t>
            </w:r>
          </w:p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Бои за г. Демидов 1943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 xml:space="preserve"> Блиц-опрос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15.12.2020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sz w:val="28"/>
                <w:szCs w:val="28"/>
              </w:rPr>
              <w:t xml:space="preserve">Донесения о безвозвратных потерях. Пропавшие без вести.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i/>
                <w:sz w:val="28"/>
                <w:szCs w:val="28"/>
              </w:rPr>
              <w:t>Практи-кум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sz w:val="28"/>
                <w:szCs w:val="28"/>
              </w:rPr>
              <w:t>(10)</w:t>
            </w:r>
          </w:p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17.12.2020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Работа базой данных «ОБД» и «Память Народа».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22.12.2020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Поиск данных  на сайтах  «ОБД» и «Память Народа» родственников-фронтовиков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24.12.2020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 xml:space="preserve">Ложь и правда о штрафных воинских соединениях </w:t>
            </w:r>
          </w:p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47 ашр.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Январь.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12.01.2021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Посещение краеведческого музея: зал «Великая Отечественная война»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Экскурсия.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Наблюдение.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Районный краеведческий 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14.01.2021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Классификация захоронений: верховые, боевые, плановые.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sz w:val="28"/>
                <w:szCs w:val="28"/>
              </w:rPr>
              <w:t>(10)</w:t>
            </w:r>
          </w:p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19.01.2021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 xml:space="preserve">Классификация захоронений: </w:t>
            </w:r>
            <w:r w:rsidRPr="00614469">
              <w:rPr>
                <w:rFonts w:ascii="Times New Roman" w:hAnsi="Times New Roman"/>
                <w:sz w:val="28"/>
                <w:szCs w:val="28"/>
              </w:rPr>
              <w:lastRenderedPageBreak/>
              <w:t>санитарные, временные,  мемориальные.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lastRenderedPageBreak/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21.01.2021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Требования к проведению эксгумации.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Наблюдение,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26.01.2021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Правила проведения эксгумационных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28.01.2021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Техника проведения поисковых и эксгумационных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Февраль.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02.02.2021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История создания медалей и орденов: награды Руси.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sz w:val="28"/>
                <w:szCs w:val="28"/>
              </w:rPr>
              <w:t>(14)</w:t>
            </w:r>
          </w:p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Блиц-опрос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04.02.2021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История создания медалей и орденов: награды Российской Империи.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09.02.2021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 xml:space="preserve"> История создания медалей и орденов: награды Российской Империи.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11.02.2021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Медали и ордена СССР.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16.02.2021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Медали и ордена СССР.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18.02.2021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Медали и ордена современной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25.02.2021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Знаки воинской доблести СССР.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Март.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02.03.2021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Личный опознавательный знак (ЛОЗ). История возникновения.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sz w:val="28"/>
                <w:szCs w:val="28"/>
              </w:rPr>
              <w:t>(10)</w:t>
            </w:r>
          </w:p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04.03.2021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Солдатский медальон- личный опознавательный знак РККА.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09.03.2021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 xml:space="preserve">Личный опознавательный знак </w:t>
            </w:r>
            <w:r w:rsidRPr="00614469">
              <w:rPr>
                <w:rFonts w:ascii="Times New Roman" w:hAnsi="Times New Roman"/>
                <w:sz w:val="28"/>
                <w:szCs w:val="28"/>
              </w:rPr>
              <w:lastRenderedPageBreak/>
              <w:t>Вермахта.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lastRenderedPageBreak/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11.03.2021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Личные опознавательные знаки союзников Германии.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16.03.2021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Работа с личными опознавательными знаками.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18.03.2021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sz w:val="28"/>
                <w:szCs w:val="28"/>
              </w:rPr>
              <w:t>Личные вещи военнослужащих РККА: обмундирование.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i/>
                <w:sz w:val="28"/>
                <w:szCs w:val="28"/>
              </w:rPr>
              <w:t>Практи-кум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sz w:val="28"/>
                <w:szCs w:val="28"/>
              </w:rPr>
              <w:t>(8)</w:t>
            </w:r>
          </w:p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Блиц-опрос, 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23.03.2021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Личные вещи военнослужащих Вермахта.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Блиц-опрос, 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25.03.2021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Вооружение военнослужащих РККА.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Викторина, 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30.03.2021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Вооружение военнослужащих Вермахта.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Апрель.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01.04.2021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Взрывоопасные предметы. Времен Отечественной войны 1941-1945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sz w:val="28"/>
                <w:szCs w:val="28"/>
              </w:rPr>
              <w:t>(12)</w:t>
            </w:r>
          </w:p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Викторина, 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06.04.2021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Техника проведения поисковых работ: противопехотные мины.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08.04.2021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Техника проведения поисковых работ: противотанковые мины.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13.04.2021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Техника проведения поисковых работ: артиллерийские снаряды, минометные выстрелы.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15.04.2021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 xml:space="preserve">Техника проведения поисковых работ:  </w:t>
            </w:r>
            <w:r w:rsidRPr="00614469">
              <w:rPr>
                <w:rFonts w:ascii="Times New Roman" w:hAnsi="Times New Roman"/>
                <w:sz w:val="28"/>
                <w:szCs w:val="28"/>
              </w:rPr>
              <w:lastRenderedPageBreak/>
              <w:t>авиационные бомбы.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lastRenderedPageBreak/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20.04.2021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Действия при обнаружении взрывоопасных предметов.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Наблюдение,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22.04.2021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Туристические навыки: чтение топографической карты.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sz w:val="28"/>
                <w:szCs w:val="28"/>
              </w:rPr>
              <w:t>(18)</w:t>
            </w:r>
          </w:p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27.04.2021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sz w:val="28"/>
                <w:szCs w:val="28"/>
              </w:rPr>
              <w:t>Туристические навыки: чтение топографической карты.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i/>
                <w:sz w:val="28"/>
                <w:szCs w:val="28"/>
              </w:rPr>
              <w:t>Практи-кум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29.04.2021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sz w:val="28"/>
                <w:szCs w:val="28"/>
              </w:rPr>
              <w:t>Туристические навыки: чтение топографической карты на местности.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i/>
                <w:sz w:val="28"/>
                <w:szCs w:val="28"/>
              </w:rPr>
              <w:t>Практи-кум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Район д. Семеновка Демидов-ский  р-н.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Май.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04.05.2021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Работа с компасом.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06.05.2021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sz w:val="28"/>
                <w:szCs w:val="28"/>
              </w:rPr>
              <w:t>Работа с компасом на местносте.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i/>
                <w:sz w:val="28"/>
                <w:szCs w:val="28"/>
              </w:rPr>
              <w:t>Практи-кум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Район у  р. Бабаевка.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11.05.2021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Туристическая и поисковая эпикировка.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13.05.2021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Командное туристическое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18.05.2021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sz w:val="28"/>
                <w:szCs w:val="28"/>
              </w:rPr>
              <w:t>Выбор места под туристическую стоянку.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i/>
                <w:sz w:val="28"/>
                <w:szCs w:val="28"/>
              </w:rPr>
              <w:t>Практи-кум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Беседа. 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Район у р. Бабаевка.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20.05.2021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sz w:val="28"/>
                <w:szCs w:val="28"/>
              </w:rPr>
              <w:t xml:space="preserve"> Туристическая стоянка: оборудование места под костер и разжигание костра.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i/>
                <w:sz w:val="28"/>
                <w:szCs w:val="28"/>
              </w:rPr>
              <w:t>Практи-кум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Беседа , 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Район у р. Бабаевка.</w:t>
            </w:r>
          </w:p>
        </w:tc>
      </w:tr>
      <w:tr w:rsidR="00614469" w:rsidRPr="00614469" w:rsidTr="006144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25.05.2021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sz w:val="28"/>
                <w:szCs w:val="28"/>
              </w:rPr>
              <w:t>Итоговое 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4469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Проверка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69" w:rsidRPr="00614469" w:rsidRDefault="00614469" w:rsidP="0061446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14469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</w:tr>
    </w:tbl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61446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 xml:space="preserve">                          Методическое обеспечение 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Введение 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цель –формирование у учащихся мотивации к поисковой деятельности, изучению истории своего края и своей малой родины, на основе личностно-ориентированного подхода.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Методы и приемы:</w:t>
      </w: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 Наглядный, практический, словесный. Беседа с детьми, прием сравнения.</w:t>
      </w: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1446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Форма проведения: </w:t>
      </w: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беседа, тестирование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 История поискового движения России 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Главной целью  является – формирование знаний по истории поискового движения. Для достижения поставленной цели на занятиях использовать методы: исследовательский и частично-поисковый. При изучении использовать материалы исследовательских работ учащихся, материалы краеведческого музея, школьного музея архивные материалы, проводить экспедиционную работу по населенным пунктам района.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61446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методы обучения и воспитания: </w:t>
      </w: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словесный, наглядный, практический, объяснительно- иллюстративный, репродуктивный, игровой, поощрение, стимулирование.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-формы организации образовательного процесса: </w:t>
      </w: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индивидуальная, индивидуально- групповая и групповая;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61446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-формы организации занятия: </w:t>
      </w: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беседа, встреча, выставка, конкурсы, экскурсия, поход, игра-путешествие, презентация, традиционное занятие, творческая мастерская.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-педагогические технологии</w:t>
      </w: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: здоровьесберегающие, компьютерные, игровые технологии</w:t>
      </w:r>
      <w:r w:rsidRPr="00614469">
        <w:rPr>
          <w:rFonts w:ascii="Times New Roman" w:eastAsia="Calibri" w:hAnsi="Times New Roman" w:cs="Times New Roman"/>
          <w:color w:val="C0504D"/>
          <w:sz w:val="28"/>
          <w:szCs w:val="28"/>
          <w:lang w:eastAsia="ru-RU"/>
        </w:rPr>
        <w:t>,</w:t>
      </w: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 технология развивающего обучения, технология группового обучения;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-дидактические материалы- </w:t>
      </w: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раздаточные материалы, викторины, анкеты, задания к упражнениям.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История Великой Отечественной войны 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Цель – главные сражения ВОВ. Дни воинской славы России. Создание механизированных корпусов, авиаполков и других формирований ВОВ. Фальсификация событий Второй мировой войны. Памятные места, исторические и культурные памятники, мемориалы, посвящѐнные ВОВ. Выезд к памятникам  Личности в истории ВОВ. Формирование целостного мировоззрения воспитанников о жизни земляков в годы Великой Отечественной войны, о подвигах солдат, о жизни в тылу.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изучении темы использовать для демонстрации фотографии, музейные экспонаты. Изучение жизни в тылу в годы Вов использовать рассказы очевидцев. Занятия проводить в форме презентации, встреч, трудовых десантов. круглых столов. При подведении итогов предложить составить презентацию семейного альбома: «Моя семья в Великой Отечественной войне».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на занятиях исследовательские методы, наглядный, метод самостоятельной работы.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-методы обучения и воспитания: </w:t>
      </w: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словесный, наглядный, практический,объяснительно- иллюстративный, репродуктивный, игровой, поощрение, стимулирование.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-формы организации образовательного процесса: </w:t>
      </w: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индивидуальная, индивидуально- групповая и групповая;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-формы организации занятия: </w:t>
      </w: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беседа, встреча, выставка, историко-патриотическая игра, экскурсия, презентация, творческая мастерская.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-формы деятельности детей: </w:t>
      </w: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исследование, презентация предмета, явления, события, факта, конверт вопросов;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-педагогические технологии</w:t>
      </w: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: здоровьесберегающие, компьютерные, игровые технологии</w:t>
      </w:r>
      <w:r w:rsidRPr="00614469">
        <w:rPr>
          <w:rFonts w:ascii="Times New Roman" w:eastAsia="Calibri" w:hAnsi="Times New Roman" w:cs="Times New Roman"/>
          <w:color w:val="C0504D"/>
          <w:sz w:val="28"/>
          <w:szCs w:val="28"/>
          <w:lang w:eastAsia="ru-RU"/>
        </w:rPr>
        <w:t>,</w:t>
      </w: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 технология развивающего обучения, технология группового обучения;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дидактические материалы- </w:t>
      </w: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раздаточные материалы, викторины, анкеты, задания к упражнениям.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Работа с архивными документами.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Цель  – изучение правил работы с архивными документами, их виды, разделы, картотеки, результатов поисковой работы в архиве. Находки, позволяющие установить личность павшего бойца РККА. Первичные реставрационные работы с поисковыми находками. Историко-архивные исследования. Для достижения цели на занятиях должны использоваться различные методы: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- наглядный (демонстрация фото и видеоматериалов, показ презентации);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словесный;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- активных средств познавательной деятельности;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- использование на занятиях ИКТ.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- методы обучения и воспитания: </w:t>
      </w: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словесный, наглядный, практический,объяснительно- иллюстративный, репродуктивный, игровой,поощрение, стимулирование.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lastRenderedPageBreak/>
        <w:t>формы организации образовательного процесса: </w:t>
      </w: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индивидуальная, индивидуально- групповая и групповая;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-формы организации занятия: </w:t>
      </w: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беседа, встреча, выставка, экскурсия, презентация, традиционное занятие, творческая мастерская.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формы деятельности детей: </w:t>
      </w: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в архиве, презентация  явления, события, факта, конверт вопросов;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педагогические технологии</w:t>
      </w: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: здоровьесберегающие, компьютерные, игровые технологии</w:t>
      </w:r>
      <w:r w:rsidRPr="00614469">
        <w:rPr>
          <w:rFonts w:ascii="Times New Roman" w:eastAsia="Calibri" w:hAnsi="Times New Roman" w:cs="Times New Roman"/>
          <w:color w:val="C0504D"/>
          <w:sz w:val="28"/>
          <w:szCs w:val="28"/>
          <w:lang w:eastAsia="ru-RU"/>
        </w:rPr>
        <w:t>,</w:t>
      </w: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 технология развивающего обучения, технология группового обучения;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дидактические материалы- </w:t>
      </w: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раздаточные материалы, викторины, анкеты,задания к упражнениям.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t xml:space="preserve"> Поисковое оборудование, снаряжение и техника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t xml:space="preserve">безопасности 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i/>
          <w:iCs/>
          <w:kern w:val="36"/>
          <w:sz w:val="28"/>
          <w:szCs w:val="28"/>
          <w:lang w:eastAsia="ru-RU"/>
        </w:rPr>
        <w:t>Теоретические знания:</w:t>
      </w:r>
      <w:r w:rsidRPr="00614469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 умение определять стороны горизонта и свое местонахождение в пространстве и во времени, читать топографические и спортивные карты, решать по ним задачи, двигаться по азимуту, подача сигнала бедствия, правила поведения в лесу, установки палатки и разведения костра, вязание основных узлов, знакомство с дарами леса; грибы, ягоды, лекарственные растения и их применение, умение работать с металлоискателем, щупом, знание методов работы при проведении разведки местности.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i/>
          <w:iCs/>
          <w:kern w:val="36"/>
          <w:sz w:val="28"/>
          <w:szCs w:val="28"/>
          <w:lang w:eastAsia="ru-RU"/>
        </w:rPr>
        <w:t>Практические знания:</w:t>
      </w:r>
      <w:r w:rsidRPr="00614469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 организация похода, участие в Вахте Памяти;</w:t>
      </w:r>
      <w:r w:rsidRPr="00614469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br/>
      </w:r>
      <w:r w:rsidRPr="00614469">
        <w:rPr>
          <w:rFonts w:ascii="Times New Roman" w:eastAsia="Calibri" w:hAnsi="Times New Roman" w:cs="Times New Roman"/>
          <w:i/>
          <w:iCs/>
          <w:kern w:val="36"/>
          <w:sz w:val="28"/>
          <w:szCs w:val="28"/>
          <w:lang w:eastAsia="ru-RU"/>
        </w:rPr>
        <w:t>Методы и приемы:</w:t>
      </w:r>
      <w:r w:rsidRPr="00614469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 словесный, наглядность, беседа,;</w:t>
      </w:r>
      <w:r w:rsidRPr="00614469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br/>
      </w:r>
      <w:r w:rsidRPr="00614469">
        <w:rPr>
          <w:rFonts w:ascii="Times New Roman" w:eastAsia="Calibri" w:hAnsi="Times New Roman" w:cs="Times New Roman"/>
          <w:i/>
          <w:iCs/>
          <w:kern w:val="36"/>
          <w:sz w:val="28"/>
          <w:szCs w:val="28"/>
          <w:lang w:eastAsia="ru-RU"/>
        </w:rPr>
        <w:t>Форма проведения: </w:t>
      </w:r>
      <w:r w:rsidRPr="00614469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поход</w:t>
      </w:r>
      <w:r w:rsidRPr="00614469">
        <w:rPr>
          <w:rFonts w:ascii="Times New Roman" w:eastAsia="Calibri" w:hAnsi="Times New Roman" w:cs="Times New Roman"/>
          <w:i/>
          <w:iCs/>
          <w:kern w:val="36"/>
          <w:sz w:val="28"/>
          <w:szCs w:val="28"/>
          <w:lang w:eastAsia="ru-RU"/>
        </w:rPr>
        <w:t>, </w:t>
      </w:r>
      <w:r w:rsidRPr="00614469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тестирование, рефлексия, тренинг..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b/>
          <w:bCs/>
          <w:color w:val="37474F"/>
          <w:kern w:val="36"/>
          <w:sz w:val="28"/>
          <w:szCs w:val="28"/>
          <w:lang w:eastAsia="ru-RU"/>
        </w:rPr>
        <w:t>Итоговое занятие 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Цель – обобщение интеллектуальных и практических навыков, полученных за год обучения, развитие творческого потенциала.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4469">
        <w:rPr>
          <w:rFonts w:ascii="Times New Roman" w:eastAsia="Calibri" w:hAnsi="Times New Roman" w:cs="Times New Roman"/>
          <w:sz w:val="28"/>
          <w:szCs w:val="28"/>
          <w:lang w:eastAsia="ru-RU"/>
        </w:rPr>
        <w:t>Анкетирование.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 </w:t>
      </w:r>
      <w:r w:rsidRPr="00614469">
        <w:rPr>
          <w:rFonts w:ascii="Times New Roman" w:eastAsia="Calibri" w:hAnsi="Times New Roman" w:cs="Times New Roman"/>
          <w:b/>
          <w:bCs/>
          <w:sz w:val="32"/>
          <w:szCs w:val="32"/>
        </w:rPr>
        <w:t>Литература</w:t>
      </w:r>
      <w:r w:rsidRPr="00614469">
        <w:rPr>
          <w:rFonts w:ascii="Times New Roman" w:eastAsia="Calibri" w:hAnsi="Times New Roman" w:cs="Times New Roman"/>
          <w:sz w:val="32"/>
          <w:szCs w:val="32"/>
        </w:rPr>
        <w:t>:</w:t>
      </w:r>
      <w:r w:rsidRPr="00614469">
        <w:rPr>
          <w:rFonts w:ascii="Times New Roman" w:eastAsia="Calibri" w:hAnsi="Times New Roman" w:cs="Times New Roman"/>
          <w:sz w:val="28"/>
          <w:szCs w:val="28"/>
        </w:rPr>
        <w:t xml:space="preserve"> Литература для педагога: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Агапова И.А., Давыдова М.А. Мы – патриоты! - М.: «ВАКО», 2006.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Великие россияне./Биографическая библиотека Ф. Павленкова. М.: «ОЛМА Медиа Групп», 2007. – 639 с.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Жиренко О.Е., Лапина Е.В., Киселева Т.В. Я – гражданин России! - М.: «ВАКО», 2006.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lastRenderedPageBreak/>
        <w:t>Можейко И.Я., Сивова Н.А., Соболева Н.А. Наглядное пособие. Государственная символика России. История и современность. М.: ЦНСО, 2003.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Лишин О.В. Лишина А.К. «Российская молодежь в военно-поисковом движении». Психология и педагогика»; С - Пб.,2005г.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Народы России. Энциклопедия. - М., Научное изд-во «Большая Российская энциклопедия», 1994.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Печень Н.А. Символы воинской славы. – М.: ВЛАДОС, 2004.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Романовский В.К. Символы российской государственности. Герб. Флаг. Гимн. Пособие для учителя. М.: «Торгово-изд. дом «Русское слово – РС», 2002. – 96 с.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Литература для детей: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.Терещенко А.В. История культуры русского народа. М.: «Эксмо», 2007.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Школьник Ю.К. История России. М.: «Эксмо», 2007.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.Энциклопедия «Города России». М.: «Белый город», 2005.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 xml:space="preserve"> «Военная топография» Под ред. А.С. Николаева. - М.: Воениздат, 1977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«Великая Отечественная война 1941-1945: Энциклопедия» Глав. ред. М.М. Козлов. - М.: Сов. энциклопедия, 1985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«История второй мировой войны 1939-1945 гг.», М.: Воениздат, 1973-82 гг., в 12-ти томах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.«История Великой Отечественной войны Советского Союза 1941-1945 гг.» М.: Воениздат, 1960-65 гг., в 6-ти томах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.«История Второй мировой войны» Типпельскирх К. СПб.: Полигон; М.: АСТ, 1999.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b/>
          <w:bCs/>
          <w:sz w:val="28"/>
          <w:szCs w:val="28"/>
        </w:rPr>
        <w:t>Интернет-ресурсы: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14469">
        <w:rPr>
          <w:rFonts w:ascii="Times New Roman" w:eastAsia="Calibri" w:hAnsi="Times New Roman" w:cs="Times New Roman"/>
          <w:sz w:val="28"/>
          <w:szCs w:val="28"/>
        </w:rPr>
        <w:t>1.obd.memorial.ru 2.www.rf.-poisk.ru Поисковое движение России 3.www. podvig naroda. ru</w:t>
      </w:r>
    </w:p>
    <w:p w:rsidR="00614469" w:rsidRPr="00614469" w:rsidRDefault="00614469" w:rsidP="00614469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481D" w:rsidRDefault="008B481D">
      <w:bookmarkStart w:id="0" w:name="_GoBack"/>
      <w:bookmarkEnd w:id="0"/>
    </w:p>
    <w:sectPr w:rsidR="008B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83"/>
    <w:rsid w:val="00614469"/>
    <w:rsid w:val="008B481D"/>
    <w:rsid w:val="00E6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4469"/>
  </w:style>
  <w:style w:type="paragraph" w:styleId="a3">
    <w:name w:val="Normal (Web)"/>
    <w:basedOn w:val="a"/>
    <w:uiPriority w:val="99"/>
    <w:semiHidden/>
    <w:unhideWhenUsed/>
    <w:rsid w:val="0061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46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46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61446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14469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6144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4469"/>
  </w:style>
  <w:style w:type="paragraph" w:styleId="a3">
    <w:name w:val="Normal (Web)"/>
    <w:basedOn w:val="a"/>
    <w:uiPriority w:val="99"/>
    <w:semiHidden/>
    <w:unhideWhenUsed/>
    <w:rsid w:val="0061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46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46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61446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14469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6144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4336</Words>
  <Characters>24717</Characters>
  <Application>Microsoft Office Word</Application>
  <DocSecurity>0</DocSecurity>
  <Lines>205</Lines>
  <Paragraphs>57</Paragraphs>
  <ScaleCrop>false</ScaleCrop>
  <Company/>
  <LinksUpToDate>false</LinksUpToDate>
  <CharactersWithSpaces>28996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2021-06-11T11:01:00Z</dcterms:created>
  <dcterms:modified xsi:type="dcterms:W3CDTF">2021-06-11T11:01:00Z</dcterms:modified>
</cp:coreProperties>
</file>